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71" w:rsidRP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083D71">
        <w:rPr>
          <w:b/>
          <w:i/>
          <w:iCs/>
          <w:color w:val="000000"/>
          <w:sz w:val="40"/>
          <w:szCs w:val="40"/>
        </w:rPr>
        <w:t xml:space="preserve">Консультация для родителей 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40"/>
          <w:szCs w:val="40"/>
        </w:rPr>
      </w:pPr>
      <w:r w:rsidRPr="00083D71">
        <w:rPr>
          <w:b/>
          <w:i/>
          <w:iCs/>
          <w:color w:val="000000"/>
          <w:sz w:val="40"/>
          <w:szCs w:val="40"/>
        </w:rPr>
        <w:t>«Подготовка ребенка к школе»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bookmarkStart w:id="0" w:name="_GoBack"/>
      <w:bookmarkEnd w:id="0"/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создание условий для включения родителей будущих первоклассников в процесс подготовки ребенка к школе.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перекладывайте свои обязанности на воспитательницу или учительницу первого класса! Для того, чтобы подготовить ребенка к школе, совсем не обязательно иметь педагогическое образование!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 у ребенка должна быть поставлена правильная, а также красивая речь. В этом вашему ребенку конечно же сможет помочь логопед. С вопросом нужен ли ребенку логопед, обратимся к буклету и рассмотрим этот вопрос. (Буклет «нужен ли ребенку логопед?)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Рассмотрим подробнее, какие ошибки возникают у неподготовленных к школе детей на письме:</w:t>
      </w:r>
      <w:r>
        <w:rPr>
          <w:color w:val="000000"/>
          <w:sz w:val="27"/>
          <w:szCs w:val="27"/>
        </w:rPr>
        <w:br/>
        <w:t xml:space="preserve">1) пропуски букв, даже слогов (дерево – </w:t>
      </w:r>
      <w:proofErr w:type="spellStart"/>
      <w:r>
        <w:rPr>
          <w:color w:val="000000"/>
          <w:sz w:val="27"/>
          <w:szCs w:val="27"/>
        </w:rPr>
        <w:t>дево</w:t>
      </w:r>
      <w:proofErr w:type="spellEnd"/>
      <w:r>
        <w:rPr>
          <w:color w:val="000000"/>
          <w:sz w:val="27"/>
          <w:szCs w:val="27"/>
        </w:rPr>
        <w:t xml:space="preserve">, цыпленок - </w:t>
      </w:r>
      <w:proofErr w:type="spellStart"/>
      <w:r>
        <w:rPr>
          <w:color w:val="000000"/>
          <w:sz w:val="27"/>
          <w:szCs w:val="27"/>
        </w:rPr>
        <w:t>цыпенок</w:t>
      </w:r>
      <w:proofErr w:type="spellEnd"/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 xml:space="preserve">2) перестановки букв (свет - </w:t>
      </w:r>
      <w:proofErr w:type="spellStart"/>
      <w:r>
        <w:rPr>
          <w:color w:val="000000"/>
          <w:sz w:val="27"/>
          <w:szCs w:val="27"/>
        </w:rPr>
        <w:t>всет</w:t>
      </w:r>
      <w:proofErr w:type="spellEnd"/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 xml:space="preserve">3) замены букв (солнышко – </w:t>
      </w:r>
      <w:proofErr w:type="spellStart"/>
      <w:r>
        <w:rPr>
          <w:color w:val="000000"/>
          <w:sz w:val="27"/>
          <w:szCs w:val="27"/>
        </w:rPr>
        <w:t>соныско</w:t>
      </w:r>
      <w:proofErr w:type="spellEnd"/>
      <w:r>
        <w:rPr>
          <w:color w:val="000000"/>
          <w:sz w:val="27"/>
          <w:szCs w:val="27"/>
        </w:rPr>
        <w:t xml:space="preserve">, крючок – </w:t>
      </w:r>
      <w:proofErr w:type="spellStart"/>
      <w:r>
        <w:rPr>
          <w:color w:val="000000"/>
          <w:sz w:val="27"/>
          <w:szCs w:val="27"/>
        </w:rPr>
        <w:t>клютёк</w:t>
      </w:r>
      <w:proofErr w:type="spellEnd"/>
      <w:r>
        <w:rPr>
          <w:color w:val="000000"/>
          <w:sz w:val="27"/>
          <w:szCs w:val="27"/>
        </w:rPr>
        <w:t xml:space="preserve">, замок – самок, бабушка – </w:t>
      </w:r>
      <w:proofErr w:type="spellStart"/>
      <w:r>
        <w:rPr>
          <w:color w:val="000000"/>
          <w:sz w:val="27"/>
          <w:szCs w:val="27"/>
        </w:rPr>
        <w:t>пабушка</w:t>
      </w:r>
      <w:proofErr w:type="spellEnd"/>
      <w:r>
        <w:rPr>
          <w:color w:val="000000"/>
          <w:sz w:val="27"/>
          <w:szCs w:val="27"/>
        </w:rPr>
        <w:t xml:space="preserve"> и т.д.)</w:t>
      </w:r>
      <w:r>
        <w:rPr>
          <w:color w:val="000000"/>
          <w:sz w:val="27"/>
          <w:szCs w:val="27"/>
        </w:rPr>
        <w:br/>
        <w:t>4) слитное написание слов (</w:t>
      </w:r>
      <w:proofErr w:type="spellStart"/>
      <w:r>
        <w:rPr>
          <w:color w:val="000000"/>
          <w:sz w:val="27"/>
          <w:szCs w:val="27"/>
        </w:rPr>
        <w:t>всаду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наземле</w:t>
      </w:r>
      <w:proofErr w:type="spellEnd"/>
      <w:r>
        <w:rPr>
          <w:color w:val="000000"/>
          <w:sz w:val="27"/>
          <w:szCs w:val="27"/>
        </w:rPr>
        <w:t>…)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и почерк… Как курица лапой написала!</w:t>
      </w:r>
      <w:r>
        <w:rPr>
          <w:color w:val="000000"/>
          <w:sz w:val="27"/>
          <w:szCs w:val="27"/>
        </w:rPr>
        <w:br/>
        <w:t>Всё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 А чтобы ваш ребенок мог красиво писать, должна быть развита мелкая моторика. Так же в кончиках пальцев находятся речевые окончания, которые так же играют большую роль в развитии речи ребенка. (Буклет «Развитие мелкой моторики»)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Трудности в овладении структурой слова заключаются в том, что ребенок до пяти-шести лет слышит и воспринимает 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трудности в овладении ребенком звуковой структурой слова можно объяснить  ещё и тем, что некоторые дети к 5-6 годам ещё не владеют правильным произнесением всех звуков.</w:t>
      </w:r>
      <w:r>
        <w:rPr>
          <w:color w:val="000000"/>
          <w:sz w:val="27"/>
          <w:szCs w:val="27"/>
        </w:rPr>
        <w:br/>
        <w:t xml:space="preserve">Неверное произнесение </w:t>
      </w:r>
      <w:proofErr w:type="spellStart"/>
      <w:r>
        <w:rPr>
          <w:color w:val="000000"/>
          <w:sz w:val="27"/>
          <w:szCs w:val="27"/>
        </w:rPr>
        <w:t>соноров</w:t>
      </w:r>
      <w:proofErr w:type="spellEnd"/>
      <w:r>
        <w:rPr>
          <w:color w:val="000000"/>
          <w:sz w:val="27"/>
          <w:szCs w:val="27"/>
        </w:rPr>
        <w:t>, шипящих, свистящих, отсутствие твердых либо мягких вариантов звуков  или смешение глухих и звонких  звуков: "д-т", "б-п", "з-с", "ф-в", "ж-ш", "г-к" и др., вариантов смешения и замен звуков, близких по артикуляции, встречаются очень часто.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Необходимо поговорить о том, почему важна артикуляционная гимнастика и для чего она нужна. А также давайте перейдем к практике и научимся </w:t>
      </w:r>
      <w:r>
        <w:rPr>
          <w:color w:val="000000"/>
          <w:sz w:val="27"/>
          <w:szCs w:val="27"/>
        </w:rPr>
        <w:lastRenderedPageBreak/>
        <w:t>правильно выполнять упражнения. (Буклет «Артикуляционная гимнастика»). И только после артикуляционной гимнастики мы можем приступать к постановке звуков. (Буклеты по постановке звуков)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Советы по подготовке ребенка к школе:</w:t>
      </w:r>
      <w:r>
        <w:rPr>
          <w:color w:val="000000"/>
          <w:sz w:val="27"/>
          <w:szCs w:val="27"/>
        </w:rPr>
        <w:br/>
        <w:t>1. Во-первых, не травмируйте ребенка, если он - левша, не переучивайте с левой руки на правую.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Во-вторых</w:t>
      </w:r>
      <w:proofErr w:type="gramStart"/>
      <w:r>
        <w:rPr>
          <w:color w:val="000000"/>
          <w:sz w:val="27"/>
          <w:szCs w:val="27"/>
        </w:rPr>
        <w:t>, ,</w:t>
      </w:r>
      <w:proofErr w:type="gramEnd"/>
      <w:r>
        <w:rPr>
          <w:color w:val="000000"/>
          <w:sz w:val="27"/>
          <w:szCs w:val="27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Следующий необходимый навык -штриховка. Научите ребенка заштриховывать карандашами раскраски.  Воспитание аккуратности при </w:t>
      </w:r>
      <w:proofErr w:type="spellStart"/>
      <w:r>
        <w:rPr>
          <w:color w:val="000000"/>
          <w:sz w:val="27"/>
          <w:szCs w:val="27"/>
        </w:rPr>
        <w:t>заштриховывании</w:t>
      </w:r>
      <w:proofErr w:type="spellEnd"/>
      <w:r>
        <w:rPr>
          <w:color w:val="000000"/>
          <w:sz w:val="27"/>
          <w:szCs w:val="27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Для того,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Многие авторы большую роль отводят настольным играм, лото по классификации различных предметов обихода, транспорта, животных</w:t>
      </w:r>
      <w:proofErr w:type="gramStart"/>
      <w:r>
        <w:rPr>
          <w:color w:val="000000"/>
          <w:sz w:val="27"/>
          <w:szCs w:val="27"/>
        </w:rPr>
        <w:t>, ,</w:t>
      </w:r>
      <w:proofErr w:type="gramEnd"/>
      <w:r>
        <w:rPr>
          <w:color w:val="000000"/>
          <w:sz w:val="27"/>
          <w:szCs w:val="27"/>
        </w:rPr>
        <w:t xml:space="preserve"> вплоть до более сложных игр, тоже  лото, 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Подготовку к школе хорошо говорящего ребенка можно начинать в 4,5 - 5 лет, так как именно в 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>
        <w:rPr>
          <w:color w:val="000000"/>
          <w:sz w:val="27"/>
          <w:szCs w:val="27"/>
        </w:rPr>
        <w:t>артикулирование</w:t>
      </w:r>
      <w:proofErr w:type="spellEnd"/>
      <w:r>
        <w:rPr>
          <w:color w:val="000000"/>
          <w:sz w:val="27"/>
          <w:szCs w:val="27"/>
        </w:rPr>
        <w:t xml:space="preserve"> гласных является и хорошей артикуляционной гимнастикой для мышц губ. Затем можно перейти к утрированному 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Полезно проводить с ребенком веселую 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Далее родители могут по-новому подойти к рассматриванию ребенком картинок, когда он начинает вслушиваться в вопрос и 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</w:t>
      </w:r>
      <w:r>
        <w:rPr>
          <w:color w:val="000000"/>
          <w:sz w:val="27"/>
          <w:szCs w:val="27"/>
        </w:rPr>
        <w:lastRenderedPageBreak/>
        <w:t>делает?», слышит предлоги и обозначает их буквами при складывании легких фраз.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Особое внимание следует уделить умению малыша пересказать любимую сказку или рассказ, с обязательным умением употреблять имена героев фильма или сказки. Учите своё дитя 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язычок", либо сделайте вид, что не заметили его.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В пять-шесть лет малыш способен воспринимать геометрические фигуры (треугольник, квадрат, овал, круг),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"прибавить», "отнять", "получится», решать легкие задачи на вычитание и сложение на знакомых предметах.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Ориентироваться в часах пятилетнему малышу 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сказки.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Постепенно приучайте ребенка к порядку: свои игрушки малыш должен убирать вместе с вами, а потом – сам. Для карандашей, тетрадей, фломастеров, альбомов должно быть своё место.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Обязательно проверьте остроту слуха и зрения у малыша хотя бы за 1 год до его поступления в школу, т.к.  от их состояния тоже зависит его успех или неудачи в школе.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Для развития мелких мышц руки рекомендуем следующие виды упражнений: перекладывание мелких игрушек 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083D71" w:rsidRDefault="00083D71" w:rsidP="00083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>
        <w:rPr>
          <w:color w:val="000000"/>
          <w:sz w:val="27"/>
          <w:szCs w:val="27"/>
        </w:rPr>
        <w:br/>
      </w:r>
    </w:p>
    <w:p w:rsidR="00407957" w:rsidRDefault="00407957"/>
    <w:sectPr w:rsidR="0040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FD"/>
    <w:rsid w:val="00083D71"/>
    <w:rsid w:val="00407957"/>
    <w:rsid w:val="005C1AFD"/>
    <w:rsid w:val="00A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37DDC-72D4-4993-B0C2-2A22426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Николаевна</cp:lastModifiedBy>
  <cp:revision>5</cp:revision>
  <dcterms:created xsi:type="dcterms:W3CDTF">2020-01-17T12:49:00Z</dcterms:created>
  <dcterms:modified xsi:type="dcterms:W3CDTF">2024-08-27T13:37:00Z</dcterms:modified>
</cp:coreProperties>
</file>